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C8" w:rsidRPr="006A616A" w:rsidRDefault="00D621C8" w:rsidP="006A616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2D2D2D"/>
          <w:sz w:val="28"/>
          <w:szCs w:val="24"/>
          <w:lang w:eastAsia="hr-HR"/>
        </w:rPr>
      </w:pPr>
      <w:r w:rsidRPr="006A616A">
        <w:rPr>
          <w:rFonts w:ascii="Arial" w:eastAsia="Times New Roman" w:hAnsi="Arial" w:cs="Arial"/>
          <w:bCs/>
          <w:color w:val="2D2D2D"/>
          <w:sz w:val="28"/>
          <w:szCs w:val="24"/>
          <w:lang w:eastAsia="hr-HR"/>
        </w:rPr>
        <w:t>VIDRA (</w:t>
      </w:r>
      <w:proofErr w:type="spellStart"/>
      <w:r w:rsidRPr="006A616A">
        <w:rPr>
          <w:rFonts w:ascii="Arial" w:eastAsia="Times New Roman" w:hAnsi="Arial" w:cs="Arial"/>
          <w:bCs/>
          <w:color w:val="2D2D2D"/>
          <w:sz w:val="28"/>
          <w:szCs w:val="24"/>
          <w:lang w:eastAsia="hr-HR"/>
        </w:rPr>
        <w:t>Lutra</w:t>
      </w:r>
      <w:proofErr w:type="spellEnd"/>
      <w:r w:rsidRPr="006A616A">
        <w:rPr>
          <w:rFonts w:ascii="Arial" w:eastAsia="Times New Roman" w:hAnsi="Arial" w:cs="Arial"/>
          <w:bCs/>
          <w:color w:val="2D2D2D"/>
          <w:sz w:val="28"/>
          <w:szCs w:val="24"/>
          <w:lang w:eastAsia="hr-HR"/>
        </w:rPr>
        <w:t xml:space="preserve"> </w:t>
      </w:r>
      <w:proofErr w:type="spellStart"/>
      <w:r w:rsidRPr="006A616A">
        <w:rPr>
          <w:rFonts w:ascii="Arial" w:eastAsia="Times New Roman" w:hAnsi="Arial" w:cs="Arial"/>
          <w:bCs/>
          <w:color w:val="2D2D2D"/>
          <w:sz w:val="28"/>
          <w:szCs w:val="24"/>
          <w:lang w:eastAsia="hr-HR"/>
        </w:rPr>
        <w:t>lutra</w:t>
      </w:r>
      <w:proofErr w:type="spellEnd"/>
      <w:r w:rsidRPr="006A616A">
        <w:rPr>
          <w:rFonts w:ascii="Arial" w:eastAsia="Times New Roman" w:hAnsi="Arial" w:cs="Arial"/>
          <w:bCs/>
          <w:color w:val="2D2D2D"/>
          <w:sz w:val="28"/>
          <w:szCs w:val="24"/>
          <w:lang w:eastAsia="hr-HR"/>
        </w:rPr>
        <w:t>)</w:t>
      </w:r>
    </w:p>
    <w:p w:rsidR="00D621C8" w:rsidRPr="006A616A" w:rsidRDefault="00D621C8" w:rsidP="006A616A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20"/>
          <w:szCs w:val="18"/>
          <w:lang w:eastAsia="hr-HR"/>
        </w:rPr>
      </w:pPr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>Vidra je sisavac (</w:t>
      </w:r>
      <w:proofErr w:type="spellStart"/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>Mammalia</w:t>
      </w:r>
      <w:proofErr w:type="spellEnd"/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>) koji pripada redu zvijeri (</w:t>
      </w:r>
      <w:proofErr w:type="spellStart"/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>Carnivora</w:t>
      </w:r>
      <w:proofErr w:type="spellEnd"/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>) i porodici kuna (</w:t>
      </w:r>
      <w:proofErr w:type="spellStart"/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>Mustelidae</w:t>
      </w:r>
      <w:proofErr w:type="spellEnd"/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>). U svijetu živi ukupno 13 vrsta vidri, a najzastupljenija je euroazijska vidra koja nastanjuje i područje Hrvatske.</w:t>
      </w:r>
    </w:p>
    <w:p w:rsidR="006A616A" w:rsidRDefault="00D621C8" w:rsidP="006A616A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20"/>
          <w:szCs w:val="18"/>
          <w:lang w:eastAsia="hr-HR"/>
        </w:rPr>
      </w:pPr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 xml:space="preserve">Vidra se smatra najboljim plivačem od svih zvijeri. Dužina tijela odrasle jedinke iznosi od 100 do 120 cm, težine između 5 i 12 kg. </w:t>
      </w:r>
    </w:p>
    <w:p w:rsidR="006A616A" w:rsidRDefault="00D621C8" w:rsidP="006A616A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20"/>
          <w:szCs w:val="18"/>
          <w:lang w:eastAsia="hr-HR"/>
        </w:rPr>
      </w:pPr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 xml:space="preserve">Ima vitko, gipko i izduženo tijelo s gustim i masnim smeđim krznom koje je štiti od hladne vode. Ima dug plosnat rep (dužine od 35 do 55 cm), kratke noge, a na šapama po pet prstiju. Vrlo je razigrana, ali i plaha životinja, koja je uvijek na oprezu, aktivna najviše noću. </w:t>
      </w:r>
    </w:p>
    <w:p w:rsidR="006A616A" w:rsidRDefault="00D621C8" w:rsidP="006A616A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20"/>
          <w:szCs w:val="18"/>
          <w:lang w:eastAsia="hr-HR"/>
        </w:rPr>
      </w:pPr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 xml:space="preserve">Živi samotnjačkim načinom života u blizini vode ili poplavnih područja (blizina rijeka, jezera i potoka). Najviše lovi u bistrim, relativno plitkim vodotocima obraslim gustom vegetacijom u koju se može lako sakriti. Vidra se hrani ribom, rakovima, vodenim kukcima te žabama. Što se prehrane tiče nije izbirljiva i pojesti će plijen koji najlakše ulovi. </w:t>
      </w:r>
    </w:p>
    <w:p w:rsidR="00D621C8" w:rsidRPr="006A616A" w:rsidRDefault="00D621C8" w:rsidP="006A616A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20"/>
          <w:szCs w:val="18"/>
          <w:lang w:eastAsia="hr-HR"/>
        </w:rPr>
      </w:pPr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>U potrazi za hranom prelazi velike udaljenosti i nerijetko se seli iz jednog u drugi riječni sustav. Građa tijela omogućuje joj veliku pokretnost i brzinu pod vodom. U vodi može provesti dugo vremena, a za hvatanje plijena služi joj snažno i oštro zubalo. Vidra pliva brzo mijenjajući smjer kretanja tako da joj progonjen plijen samo u rijetkim slučajevima može pobjeći.</w:t>
      </w:r>
    </w:p>
    <w:p w:rsidR="00D621C8" w:rsidRPr="006A616A" w:rsidRDefault="00D621C8" w:rsidP="006A616A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20"/>
          <w:szCs w:val="18"/>
          <w:lang w:eastAsia="hr-HR"/>
        </w:rPr>
      </w:pPr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>U prošlosti se kao glavni uzrok ugroženosti vidre smatrao prekomjeran lov životinje zbog krzna, dok je danas vidra ugrožena zbog onečišćenja voda teškim metalima i pesticidima, gubitka staništa djelovanjem čovjeka, smanjenjem populacije riba kao glavnog izvora hrane, smrtnosti na prometnicama te uginućima uzrokovanim zapletanjem životinje u ribolovne mreže i vrše.</w:t>
      </w:r>
    </w:p>
    <w:p w:rsidR="00D621C8" w:rsidRPr="006A616A" w:rsidRDefault="00D621C8" w:rsidP="006A616A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20"/>
          <w:szCs w:val="18"/>
          <w:lang w:eastAsia="hr-HR"/>
        </w:rPr>
      </w:pPr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>U Hrvatskoj živi u vodenim staništima kontinentalnog i gorskog područja, s rijetkim izuzecima kao što su rijeka Kupa uzvodno od Ozlja, rijeka Dobra uzvodno od Ogulina i rijeka Gacka. U mediteranskoj regiji živi u vodotocima rijeke Zrmanje i Krke.</w:t>
      </w:r>
    </w:p>
    <w:p w:rsidR="00745C14" w:rsidRDefault="00745C14"/>
    <w:p w:rsidR="00D621C8" w:rsidRDefault="006A616A">
      <w:r w:rsidRPr="00D621C8">
        <w:rPr>
          <w:rFonts w:ascii="Arial" w:eastAsia="Times New Roman" w:hAnsi="Arial" w:cs="Arial"/>
          <w:noProof/>
          <w:color w:val="2D2D2D"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46F6539D" wp14:editId="72F27A3C">
            <wp:simplePos x="0" y="0"/>
            <wp:positionH relativeFrom="column">
              <wp:posOffset>2788285</wp:posOffset>
            </wp:positionH>
            <wp:positionV relativeFrom="paragraph">
              <wp:posOffset>1093470</wp:posOffset>
            </wp:positionV>
            <wp:extent cx="2476500" cy="1847850"/>
            <wp:effectExtent l="0" t="0" r="0" b="0"/>
            <wp:wrapSquare wrapText="bothSides"/>
            <wp:docPr id="1" name="Slika 1" descr="http://www.skole.hr/upload/portalzaskole/images/newsimg/14050/Image/vid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ole.hr/upload/portalzaskole/images/newsimg/14050/Image/vidr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21C8">
        <w:rPr>
          <w:rFonts w:ascii="Georgia" w:eastAsia="Times New Roman" w:hAnsi="Georgia" w:cs="Times New Roman"/>
          <w:b/>
          <w:bCs/>
          <w:noProof/>
          <w:color w:val="2D2D2D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761AAF45" wp14:editId="78C2DE21">
            <wp:simplePos x="0" y="0"/>
            <wp:positionH relativeFrom="column">
              <wp:posOffset>-76835</wp:posOffset>
            </wp:positionH>
            <wp:positionV relativeFrom="paragraph">
              <wp:posOffset>1123950</wp:posOffset>
            </wp:positionV>
            <wp:extent cx="2400300" cy="1771650"/>
            <wp:effectExtent l="0" t="0" r="0" b="0"/>
            <wp:wrapSquare wrapText="bothSides"/>
            <wp:docPr id="2" name="Slika 2" descr="http://www.skole.hr/upload/portalzaskole/images/newsimg/14050/Image/vid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e.hr/upload/portalzaskole/images/newsimg/14050/Image/vidr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1C8">
        <w:t xml:space="preserve">Izvor: skole.hr </w:t>
      </w:r>
      <w:r w:rsidR="00D621C8">
        <w:br/>
        <w:t xml:space="preserve"> </w:t>
      </w:r>
      <w:hyperlink r:id="rId6" w:history="1">
        <w:r w:rsidRPr="009B7DA3">
          <w:rPr>
            <w:rStyle w:val="Hiperveza"/>
          </w:rPr>
          <w:t>http://www.skole.hr/dobro-je-znati/rijec-strucnjaka?news_id=14050</w:t>
        </w:r>
      </w:hyperlink>
    </w:p>
    <w:p w:rsidR="006A616A" w:rsidRDefault="006A616A"/>
    <w:p w:rsidR="006A616A" w:rsidRDefault="006A616A"/>
    <w:p w:rsidR="006A616A" w:rsidRDefault="006A616A"/>
    <w:p w:rsidR="006A616A" w:rsidRDefault="006A616A"/>
    <w:p w:rsidR="006A616A" w:rsidRDefault="006A616A"/>
    <w:p w:rsidR="006A616A" w:rsidRDefault="006A616A"/>
    <w:p w:rsidR="006A616A" w:rsidRDefault="006A616A"/>
    <w:p w:rsidR="006A616A" w:rsidRDefault="00CB5DD8">
      <w:r>
        <w:lastRenderedPageBreak/>
        <w:t>U oblak upiši naslov plakata</w:t>
      </w:r>
      <w:r w:rsidR="002A4C58">
        <w:t>. Koristi stilizirana slova.</w:t>
      </w:r>
    </w:p>
    <w:p w:rsidR="006A616A" w:rsidRDefault="00CB5DD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8705850" cy="2857500"/>
                <wp:effectExtent l="0" t="0" r="19050" b="19050"/>
                <wp:wrapNone/>
                <wp:docPr id="4" name="Dvostruki 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28575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8C45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vostruki val 4" o:spid="_x0000_s1026" type="#_x0000_t188" style="position:absolute;margin-left:0;margin-top:1.15pt;width:685.5pt;height:2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" adj="1350" fillcolor="white [3201]" strokecolor="black [3200]" strokeweight="1pt">
                <w10:wrap anchorx="margin"/>
              </v:shape>
            </w:pict>
          </mc:Fallback>
        </mc:AlternateContent>
      </w:r>
    </w:p>
    <w:p w:rsidR="006A616A" w:rsidRDefault="006A616A"/>
    <w:p w:rsidR="006A616A" w:rsidRDefault="006A616A"/>
    <w:p w:rsidR="006A616A" w:rsidRDefault="006A616A"/>
    <w:p w:rsidR="006A616A" w:rsidRDefault="006A616A"/>
    <w:p w:rsidR="006A616A" w:rsidRDefault="006A616A"/>
    <w:p w:rsidR="006A616A" w:rsidRDefault="006A616A"/>
    <w:p w:rsidR="006A616A" w:rsidRDefault="006A616A"/>
    <w:p w:rsidR="006A616A" w:rsidRDefault="006A616A"/>
    <w:p w:rsidR="006A616A" w:rsidRDefault="00CB5DD8">
      <w:r w:rsidRPr="006A616A"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04A43809" wp14:editId="2B065CBB">
            <wp:simplePos x="0" y="0"/>
            <wp:positionH relativeFrom="page">
              <wp:posOffset>290830</wp:posOffset>
            </wp:positionH>
            <wp:positionV relativeFrom="paragraph">
              <wp:posOffset>341993</wp:posOffset>
            </wp:positionV>
            <wp:extent cx="10395585" cy="4483096"/>
            <wp:effectExtent l="0" t="0" r="5715" b="0"/>
            <wp:wrapSquare wrapText="bothSides"/>
            <wp:docPr id="3" name="Slika 3" descr="C:\Users\Korisnik\Desktop\ŠKOLA\Projekti\Živimo zeleno 20.-21\Svjetski dan zaštite životinja\vidr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ŠKOLA\Projekti\Živimo zeleno 20.-21\Svjetski dan zaštite životinja\vidra 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23"/>
                    <a:stretch/>
                  </pic:blipFill>
                  <pic:spPr bwMode="auto">
                    <a:xfrm>
                      <a:off x="0" y="0"/>
                      <a:ext cx="10395585" cy="44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0F3">
        <w:t xml:space="preserve">Oboji vidru </w:t>
      </w:r>
      <w:r w:rsidR="002A4C58">
        <w:t xml:space="preserve">prema opisu </w:t>
      </w:r>
      <w:r w:rsidR="001D00F3">
        <w:t>te ju uredno izreži.</w:t>
      </w:r>
    </w:p>
    <w:p w:rsidR="006A616A" w:rsidRDefault="006A616A"/>
    <w:p w:rsidR="006A616A" w:rsidRDefault="006A616A"/>
    <w:p w:rsidR="00CB5DD8" w:rsidRDefault="00CB5DD8"/>
    <w:p w:rsidR="006A616A" w:rsidRDefault="00CB5DD8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14605</wp:posOffset>
                </wp:positionV>
                <wp:extent cx="7962900" cy="5029200"/>
                <wp:effectExtent l="19050" t="0" r="38100" b="800100"/>
                <wp:wrapNone/>
                <wp:docPr id="5" name="Obični oblači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50292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DD8" w:rsidRDefault="00CB5DD8" w:rsidP="00CB5D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5" o:spid="_x0000_s1026" type="#_x0000_t106" style="position:absolute;margin-left:44.65pt;margin-top:1.15pt;width:627pt;height:3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" adj="6300,24300" fillcolor="white [3201]" strokecolor="black [3200]" strokeweight="1pt">
                <v:stroke joinstyle="miter"/>
                <v:textbox>
                  <w:txbxContent>
                    <w:p w:rsidR="00CB5DD8" w:rsidRDefault="00CB5DD8" w:rsidP="00CB5D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U oblak upiši poruku koju šalje vidra!</w:t>
      </w:r>
    </w:p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>
      <w:r>
        <w:lastRenderedPageBreak/>
        <w:t>Napiši opis vidre.</w:t>
      </w:r>
    </w:p>
    <w:p w:rsidR="00CB5DD8" w:rsidRDefault="001D00F3"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1A13BF1B" wp14:editId="02973DA3">
            <wp:simplePos x="0" y="0"/>
            <wp:positionH relativeFrom="margin">
              <wp:posOffset>141424</wp:posOffset>
            </wp:positionH>
            <wp:positionV relativeFrom="paragraph">
              <wp:posOffset>246289</wp:posOffset>
            </wp:positionV>
            <wp:extent cx="8023225" cy="4639310"/>
            <wp:effectExtent l="0" t="0" r="0" b="889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225" cy="463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CB5DD8"/>
    <w:p w:rsidR="00CB5DD8" w:rsidRDefault="001D00F3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134348</wp:posOffset>
                </wp:positionH>
                <wp:positionV relativeFrom="paragraph">
                  <wp:posOffset>123461</wp:posOffset>
                </wp:positionV>
                <wp:extent cx="8001000" cy="4626429"/>
                <wp:effectExtent l="0" t="0" r="19050" b="22225"/>
                <wp:wrapNone/>
                <wp:docPr id="7" name="Vodoravni svit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62642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12FE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7" o:spid="_x0000_s1026" type="#_x0000_t98" style="position:absolute;margin-left:10.6pt;margin-top:9.7pt;width:630pt;height:36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>
        <w:t>Napiši za</w:t>
      </w:r>
      <w:r w:rsidR="002A4C58">
        <w:t>što je vidra ugrožena životinja.</w:t>
      </w:r>
      <w:bookmarkStart w:id="0" w:name="_GoBack"/>
      <w:bookmarkEnd w:id="0"/>
    </w:p>
    <w:p w:rsidR="00CB5DD8" w:rsidRDefault="00CB5DD8"/>
    <w:p w:rsidR="00CB5DD8" w:rsidRDefault="00CB5DD8"/>
    <w:p w:rsidR="00CB5DD8" w:rsidRDefault="00CB5DD8"/>
    <w:p w:rsidR="00CB5DD8" w:rsidRDefault="00CB5DD8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/>
    <w:p w:rsidR="001D00F3" w:rsidRDefault="001D00F3">
      <w:r>
        <w:lastRenderedPageBreak/>
        <w:t>Prepiši i dopuni rečenice.</w:t>
      </w:r>
    </w:p>
    <w:p w:rsidR="001D00F3" w:rsidRDefault="001D00F3">
      <w:pPr>
        <w:rPr>
          <w:rFonts w:ascii="Arial" w:eastAsia="Times New Roman" w:hAnsi="Arial" w:cs="Arial"/>
          <w:color w:val="2D2D2D"/>
          <w:sz w:val="20"/>
          <w:szCs w:val="18"/>
          <w:lang w:eastAsia="hr-HR"/>
        </w:rPr>
      </w:pPr>
      <w:r>
        <w:t xml:space="preserve">Vidra je _______________. Pripada redu ______________, porodica ___________________. </w:t>
      </w:r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 xml:space="preserve">Živi </w:t>
      </w:r>
      <w:r>
        <w:rPr>
          <w:rFonts w:ascii="Arial" w:eastAsia="Times New Roman" w:hAnsi="Arial" w:cs="Arial"/>
          <w:color w:val="2D2D2D"/>
          <w:sz w:val="20"/>
          <w:szCs w:val="18"/>
          <w:lang w:eastAsia="hr-HR"/>
        </w:rPr>
        <w:t>_______________________</w:t>
      </w:r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 xml:space="preserve">načinom života </w:t>
      </w:r>
      <w:r>
        <w:rPr>
          <w:rFonts w:ascii="Arial" w:eastAsia="Times New Roman" w:hAnsi="Arial" w:cs="Arial"/>
          <w:color w:val="2D2D2D"/>
          <w:sz w:val="20"/>
          <w:szCs w:val="18"/>
          <w:lang w:eastAsia="hr-HR"/>
        </w:rPr>
        <w:t xml:space="preserve">u blizini _______________________________________________________________. </w:t>
      </w:r>
      <w:r w:rsidRPr="006A616A">
        <w:rPr>
          <w:rFonts w:ascii="Arial" w:eastAsia="Times New Roman" w:hAnsi="Arial" w:cs="Arial"/>
          <w:color w:val="2D2D2D"/>
          <w:sz w:val="20"/>
          <w:szCs w:val="18"/>
          <w:lang w:eastAsia="hr-HR"/>
        </w:rPr>
        <w:t xml:space="preserve">. Vidra se hrani </w:t>
      </w:r>
      <w:r>
        <w:rPr>
          <w:rFonts w:ascii="Arial" w:eastAsia="Times New Roman" w:hAnsi="Arial" w:cs="Arial"/>
          <w:color w:val="2D2D2D"/>
          <w:sz w:val="20"/>
          <w:szCs w:val="18"/>
          <w:lang w:eastAsia="hr-HR"/>
        </w:rPr>
        <w:t>________________________________________.</w:t>
      </w:r>
    </w:p>
    <w:p w:rsidR="001D00F3" w:rsidRDefault="001D00F3"/>
    <w:p w:rsidR="001D00F3" w:rsidRDefault="001D00F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72F22" wp14:editId="2DE7CF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001000" cy="4626429"/>
                <wp:effectExtent l="0" t="0" r="19050" b="22225"/>
                <wp:wrapNone/>
                <wp:docPr id="9" name="Vodoravni svit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462642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10BF" id="Vodoravni svitak 9" o:spid="_x0000_s1026" type="#_x0000_t98" style="position:absolute;margin-left:0;margin-top:-.05pt;width:630pt;height:36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</w:p>
    <w:sectPr w:rsidR="001D00F3" w:rsidSect="00CB5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F"/>
    <w:rsid w:val="00184E1F"/>
    <w:rsid w:val="001D00F3"/>
    <w:rsid w:val="002A4C58"/>
    <w:rsid w:val="006A616A"/>
    <w:rsid w:val="00745C14"/>
    <w:rsid w:val="00CB5DD8"/>
    <w:rsid w:val="00D6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9EDD"/>
  <w15:chartTrackingRefBased/>
  <w15:docId w15:val="{F8493257-4935-4667-9032-8146EC4E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62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621C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6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6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e.hr/dobro-je-znati/rijec-strucnjaka?news_id=1405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2020-09-26T06:22:00Z</dcterms:created>
  <dcterms:modified xsi:type="dcterms:W3CDTF">2020-09-30T14:24:00Z</dcterms:modified>
</cp:coreProperties>
</file>